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9971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3"/>
          <w:szCs w:val="23"/>
          <w:lang w:val="fr-FR"/>
        </w:rPr>
      </w:pPr>
    </w:p>
    <w:p w14:paraId="65B38573" w14:textId="63C0B64B" w:rsidR="009B629E" w:rsidRDefault="009B629E" w:rsidP="009B629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3"/>
          <w:szCs w:val="23"/>
          <w:lang w:val="fr-FR"/>
        </w:rPr>
      </w:pPr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>Fis</w:t>
      </w:r>
      <w:r w:rsidR="00887679">
        <w:rPr>
          <w:rFonts w:cs="Calibri"/>
          <w:b/>
          <w:bCs/>
          <w:color w:val="000000"/>
          <w:sz w:val="23"/>
          <w:szCs w:val="23"/>
          <w:lang w:val="fr-FR"/>
        </w:rPr>
        <w:t>a</w:t>
      </w:r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 xml:space="preserve"> de evaluare a criteriilor de selectie</w:t>
      </w:r>
    </w:p>
    <w:p w14:paraId="3313814B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23"/>
          <w:szCs w:val="23"/>
          <w:lang w:val="fr-FR"/>
        </w:rPr>
      </w:pPr>
    </w:p>
    <w:p w14:paraId="29DC84BC" w14:textId="31CA45DF" w:rsidR="000A18A4" w:rsidRDefault="000A18A4" w:rsidP="000A18A4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lang w:val="it-CH"/>
        </w:rPr>
      </w:pPr>
      <w:r w:rsidRPr="00E15BBB">
        <w:rPr>
          <w:b/>
          <w:sz w:val="24"/>
          <w:lang w:val="it-CH"/>
        </w:rPr>
        <w:t>MP2 / DI 6B – “Promovare turistică și patrimoniu”</w:t>
      </w:r>
    </w:p>
    <w:p w14:paraId="3732C55D" w14:textId="77777777" w:rsidR="000A18A4" w:rsidRDefault="000A18A4" w:rsidP="009B629E">
      <w:pPr>
        <w:autoSpaceDE w:val="0"/>
        <w:autoSpaceDN w:val="0"/>
        <w:adjustRightInd w:val="0"/>
        <w:spacing w:after="0" w:line="240" w:lineRule="auto"/>
        <w:rPr>
          <w:b/>
          <w:sz w:val="24"/>
          <w:lang w:val="it-CH"/>
        </w:rPr>
      </w:pPr>
    </w:p>
    <w:p w14:paraId="42A00601" w14:textId="0BDCF86B" w:rsidR="009B629E" w:rsidRPr="000A18A4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it-CH"/>
        </w:rPr>
      </w:pPr>
      <w:r w:rsidRPr="000A18A4">
        <w:rPr>
          <w:rFonts w:cs="Calibri"/>
          <w:color w:val="000000"/>
          <w:sz w:val="23"/>
          <w:szCs w:val="23"/>
          <w:lang w:val="it-CH"/>
        </w:rPr>
        <w:t xml:space="preserve">Denumire solicitant:_____________________________________________________________ </w:t>
      </w:r>
    </w:p>
    <w:p w14:paraId="101334E0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color w:val="000000"/>
          <w:sz w:val="23"/>
          <w:szCs w:val="23"/>
          <w:lang w:val="fr-FR"/>
        </w:rPr>
        <w:t xml:space="preserve">Titlu proiect: __________________________________________________________________ </w:t>
      </w:r>
    </w:p>
    <w:p w14:paraId="4BE0270D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color w:val="000000"/>
          <w:sz w:val="23"/>
          <w:szCs w:val="23"/>
          <w:lang w:val="fr-FR"/>
        </w:rPr>
        <w:t xml:space="preserve">Data lansării apelului de selecție de către GAL: _______________________________________ </w:t>
      </w:r>
    </w:p>
    <w:p w14:paraId="714707F8" w14:textId="77777777" w:rsidR="009B629E" w:rsidRPr="000A18A4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it-CH"/>
        </w:rPr>
      </w:pPr>
      <w:r w:rsidRPr="000A18A4">
        <w:rPr>
          <w:rFonts w:cs="Calibri"/>
          <w:color w:val="000000"/>
          <w:sz w:val="23"/>
          <w:szCs w:val="23"/>
          <w:lang w:val="it-CH"/>
        </w:rPr>
        <w:t xml:space="preserve">Data înregistrării proiectului la GAL: _______________________________________________ </w:t>
      </w:r>
    </w:p>
    <w:p w14:paraId="4D09A4A9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color w:val="000000"/>
          <w:sz w:val="23"/>
          <w:szCs w:val="23"/>
          <w:lang w:val="fr-FR"/>
        </w:rPr>
        <w:t xml:space="preserve">Obiectivul proiectului: ___________________________________________________________ </w:t>
      </w:r>
    </w:p>
    <w:p w14:paraId="05FED312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color w:val="000000"/>
          <w:sz w:val="23"/>
          <w:szCs w:val="23"/>
          <w:lang w:val="fr-FR"/>
        </w:rPr>
        <w:t xml:space="preserve">Amplasare proiect (localitate):_____________________________________________________ </w:t>
      </w:r>
    </w:p>
    <w:p w14:paraId="1BF40DB1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color w:val="000000"/>
          <w:sz w:val="23"/>
          <w:szCs w:val="23"/>
          <w:lang w:val="fr-FR"/>
        </w:rPr>
        <w:t xml:space="preserve">Statut juridic solicitant:___________________________________________________________ </w:t>
      </w:r>
    </w:p>
    <w:p w14:paraId="7CBE02F5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i/>
          <w:iCs/>
          <w:color w:val="000000"/>
          <w:sz w:val="23"/>
          <w:szCs w:val="23"/>
          <w:lang w:val="fr-FR"/>
        </w:rPr>
        <w:t xml:space="preserve">Date personale reprezentant legal </w:t>
      </w:r>
    </w:p>
    <w:p w14:paraId="20847208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 w:rsidRPr="00590347">
        <w:rPr>
          <w:rFonts w:cs="Calibri"/>
          <w:color w:val="000000"/>
          <w:sz w:val="23"/>
          <w:szCs w:val="23"/>
          <w:lang w:val="en-US"/>
        </w:rPr>
        <w:t xml:space="preserve">Nume: ___________________________________Prenume:_____________________________ </w:t>
      </w:r>
    </w:p>
    <w:p w14:paraId="14176EA8" w14:textId="77777777" w:rsidR="009B629E" w:rsidRPr="00590347" w:rsidRDefault="009B629E" w:rsidP="009B629E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Cs/>
          <w:sz w:val="24"/>
          <w:u w:val="single"/>
        </w:rPr>
      </w:pPr>
      <w:r w:rsidRPr="00590347">
        <w:rPr>
          <w:rFonts w:cs="Calibri"/>
          <w:color w:val="000000"/>
          <w:sz w:val="23"/>
          <w:szCs w:val="23"/>
          <w:lang w:val="en-US"/>
        </w:rPr>
        <w:t>Funcţie reprezentant legal:________________________________________________________</w:t>
      </w:r>
    </w:p>
    <w:p w14:paraId="61FCDD06" w14:textId="77777777" w:rsidR="009B629E" w:rsidRDefault="009B629E" w:rsidP="009B629E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/>
          <w:sz w:val="24"/>
          <w:u w:val="single"/>
        </w:rPr>
      </w:pPr>
    </w:p>
    <w:p w14:paraId="583173D1" w14:textId="77777777" w:rsidR="00D64AD5" w:rsidRDefault="00D64AD5" w:rsidP="009B629E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/>
          <w:sz w:val="24"/>
          <w:u w:val="single"/>
        </w:rPr>
      </w:pPr>
    </w:p>
    <w:tbl>
      <w:tblPr>
        <w:tblW w:w="52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3"/>
        <w:gridCol w:w="1834"/>
      </w:tblGrid>
      <w:tr w:rsidR="006C6ECA" w:rsidRPr="00C76D0B" w14:paraId="4EF3633A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FBEA" w14:textId="77777777" w:rsidR="006C6ECA" w:rsidRPr="00C76D0B" w:rsidRDefault="006C6ECA" w:rsidP="004C09F8">
            <w:pPr>
              <w:pBdr>
                <w:left w:val="single" w:sz="8" w:space="0" w:color="auto"/>
              </w:pBdr>
              <w:spacing w:before="120" w:after="120" w:line="240" w:lineRule="auto"/>
              <w:rPr>
                <w:b/>
                <w:sz w:val="24"/>
              </w:rPr>
            </w:pPr>
            <w:r w:rsidRPr="00C76D0B">
              <w:rPr>
                <w:b/>
                <w:sz w:val="24"/>
              </w:rPr>
              <w:t>F. VERIFICAREA CRITERIILOR DE SELECȚIE APLICATE DE CĂTRE GAL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1EA4" w14:textId="77777777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  <w:r w:rsidRPr="00C76D0B">
              <w:rPr>
                <w:sz w:val="24"/>
              </w:rPr>
              <w:t>Punctaj</w:t>
            </w:r>
          </w:p>
        </w:tc>
      </w:tr>
      <w:tr w:rsidR="006C6ECA" w:rsidRPr="00C76D0B" w14:paraId="53BD6341" w14:textId="77777777" w:rsidTr="004C09F8">
        <w:trPr>
          <w:trHeight w:val="591"/>
        </w:trPr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28667" w14:textId="77777777" w:rsidR="006C6ECA" w:rsidRPr="00C76D0B" w:rsidRDefault="006C6ECA" w:rsidP="006C6EC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C76D0B">
              <w:rPr>
                <w:b/>
                <w:sz w:val="24"/>
              </w:rPr>
              <w:t>CS 1 Principiul prioritizării proiectelor ce prevăd investitii in vederea repunerii in functiune a Mocanitei –</w:t>
            </w:r>
            <w:r w:rsidRPr="007B33CD">
              <w:rPr>
                <w:sz w:val="24"/>
              </w:rPr>
              <w:t>15 puncte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118F" w14:textId="795ABE51" w:rsidR="006C6ECA" w:rsidRPr="00C76D0B" w:rsidRDefault="006C6ECA" w:rsidP="004C09F8">
            <w:pPr>
              <w:pBdr>
                <w:left w:val="single" w:sz="8" w:space="0" w:color="auto"/>
              </w:pBd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C6ECA" w:rsidRPr="00C76D0B" w14:paraId="32DB0419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59952" w14:textId="77777777" w:rsidR="006C6ECA" w:rsidRPr="00C76D0B" w:rsidRDefault="006C6ECA" w:rsidP="006C6EC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C76D0B">
              <w:rPr>
                <w:b/>
                <w:sz w:val="24"/>
              </w:rPr>
              <w:t xml:space="preserve">CS 2 Principiul prioritizării proiectelor ce prevăd reabilitarea monumentelor de patrimoniu aflate pe traseul Mocăniţei de pe teritoriul GAL MH </w:t>
            </w:r>
            <w:r w:rsidRPr="00C76D0B">
              <w:rPr>
                <w:sz w:val="24"/>
              </w:rPr>
              <w:t>–</w:t>
            </w:r>
            <w:r>
              <w:rPr>
                <w:sz w:val="24"/>
              </w:rPr>
              <w:t>15</w:t>
            </w:r>
            <w:r w:rsidRPr="00C76D0B">
              <w:rPr>
                <w:sz w:val="24"/>
              </w:rPr>
              <w:t xml:space="preserve"> puncte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9710" w14:textId="29442FB3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6C6ECA" w:rsidRPr="00C76D0B" w14:paraId="6C31EBD4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1145" w14:textId="77777777" w:rsidR="006C6ECA" w:rsidRPr="00C76D0B" w:rsidRDefault="006C6ECA" w:rsidP="006C6EC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C76D0B">
              <w:rPr>
                <w:b/>
                <w:sz w:val="24"/>
              </w:rPr>
              <w:t xml:space="preserve">CS 3 Principiul prioritizării proiectelor depuse de ADI-uri </w:t>
            </w:r>
            <w:r w:rsidRPr="00C76D0B">
              <w:rPr>
                <w:sz w:val="24"/>
              </w:rPr>
              <w:t xml:space="preserve">– </w:t>
            </w:r>
            <w:r>
              <w:rPr>
                <w:sz w:val="24"/>
              </w:rPr>
              <w:t>5</w:t>
            </w:r>
            <w:r w:rsidRPr="00C76D0B">
              <w:rPr>
                <w:sz w:val="24"/>
              </w:rPr>
              <w:t xml:space="preserve"> puncte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43E9" w14:textId="37E6ACAF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6C6ECA" w:rsidRPr="00C76D0B" w14:paraId="5E4323CD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07F8" w14:textId="77777777" w:rsidR="006C6ECA" w:rsidRPr="00C76D0B" w:rsidRDefault="006C6ECA" w:rsidP="006C6EC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C76D0B">
              <w:rPr>
                <w:b/>
                <w:sz w:val="24"/>
              </w:rPr>
              <w:t xml:space="preserve">CS 4 Principiul prioritizării proiectelor depuse în parteneriate de tip ONG - APL  </w:t>
            </w:r>
            <w:r w:rsidRPr="00C76D0B">
              <w:rPr>
                <w:sz w:val="24"/>
              </w:rPr>
              <w:t>-  10 puncte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AEC" w14:textId="277B9A6E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6C6ECA" w:rsidRPr="00697E6E" w14:paraId="502CC3DC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6808" w14:textId="77777777" w:rsidR="006C6ECA" w:rsidRPr="00C76D0B" w:rsidRDefault="006C6ECA" w:rsidP="006C6EC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C76D0B">
              <w:rPr>
                <w:b/>
                <w:sz w:val="24"/>
              </w:rPr>
              <w:t xml:space="preserve">CS </w:t>
            </w:r>
            <w:r>
              <w:rPr>
                <w:b/>
                <w:sz w:val="24"/>
              </w:rPr>
              <w:t>5</w:t>
            </w:r>
            <w:r w:rsidRPr="00C76D0B">
              <w:rPr>
                <w:b/>
                <w:sz w:val="24"/>
              </w:rPr>
              <w:t xml:space="preserve"> Principiul prioritizării proiectelor propuse de comune ce au beneficiat de sprijin prin intermediul măsurii MP1 în cadrul SDL GAL MH 2014 – 2020 </w:t>
            </w:r>
            <w:r w:rsidRPr="00C76D0B">
              <w:rPr>
                <w:sz w:val="24"/>
              </w:rPr>
              <w:t xml:space="preserve">– </w:t>
            </w:r>
            <w:r>
              <w:rPr>
                <w:sz w:val="24"/>
              </w:rPr>
              <w:t>15</w:t>
            </w:r>
            <w:r w:rsidRPr="00C76D0B">
              <w:rPr>
                <w:sz w:val="24"/>
              </w:rPr>
              <w:t xml:space="preserve"> puncte</w:t>
            </w:r>
            <w:r w:rsidRPr="00C76D0B">
              <w:rPr>
                <w:b/>
                <w:sz w:val="24"/>
              </w:rPr>
              <w:t xml:space="preserve">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DEB6" w14:textId="4BE0342B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6C6ECA" w:rsidRPr="00697E6E" w14:paraId="2A4ABBB6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9D4C" w14:textId="77777777" w:rsidR="006C6ECA" w:rsidRPr="00C76D0B" w:rsidRDefault="006C6ECA" w:rsidP="006C6EC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C76D0B">
              <w:rPr>
                <w:b/>
                <w:sz w:val="24"/>
              </w:rPr>
              <w:t xml:space="preserve">CS </w:t>
            </w:r>
            <w:r>
              <w:rPr>
                <w:b/>
                <w:sz w:val="24"/>
              </w:rPr>
              <w:t>6</w:t>
            </w:r>
            <w:r w:rsidRPr="00C76D0B">
              <w:rPr>
                <w:b/>
                <w:sz w:val="24"/>
              </w:rPr>
              <w:t xml:space="preserve"> Principiul prioritizării proiectelor care propun crearea de noi locuri de muncă </w:t>
            </w:r>
            <w:r w:rsidRPr="00C76D0B">
              <w:rPr>
                <w:sz w:val="24"/>
              </w:rPr>
              <w:t xml:space="preserve">– </w:t>
            </w:r>
            <w:r>
              <w:rPr>
                <w:sz w:val="24"/>
              </w:rPr>
              <w:t>10</w:t>
            </w:r>
            <w:r w:rsidRPr="00C76D0B">
              <w:rPr>
                <w:sz w:val="24"/>
              </w:rPr>
              <w:t xml:space="preserve"> puncte</w:t>
            </w:r>
            <w:r w:rsidRPr="00C76D0B">
              <w:rPr>
                <w:b/>
                <w:sz w:val="24"/>
              </w:rPr>
              <w:t xml:space="preserve">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464C" w14:textId="733E3706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6C6ECA" w:rsidRPr="00697E6E" w14:paraId="7F0D68D8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F064" w14:textId="77777777" w:rsidR="006C6ECA" w:rsidRPr="00C76D0B" w:rsidRDefault="006C6ECA" w:rsidP="006C6EC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C76D0B">
              <w:rPr>
                <w:b/>
                <w:sz w:val="24"/>
              </w:rPr>
              <w:t xml:space="preserve">CS </w:t>
            </w:r>
            <w:r>
              <w:rPr>
                <w:b/>
                <w:sz w:val="24"/>
              </w:rPr>
              <w:t>7</w:t>
            </w:r>
            <w:r w:rsidRPr="00C76D0B">
              <w:rPr>
                <w:b/>
                <w:sz w:val="24"/>
              </w:rPr>
              <w:t xml:space="preserve"> Principiul prioritizarii proiectelor care valorifica traditii si obiceiuri locale </w:t>
            </w:r>
            <w:r w:rsidRPr="00C76D0B">
              <w:rPr>
                <w:sz w:val="24"/>
              </w:rPr>
              <w:t>–</w:t>
            </w:r>
            <w:r>
              <w:rPr>
                <w:sz w:val="24"/>
              </w:rPr>
              <w:t xml:space="preserve"> 3</w:t>
            </w:r>
            <w:r w:rsidRPr="00C76D0B">
              <w:rPr>
                <w:sz w:val="24"/>
              </w:rPr>
              <w:t>0 puncte</w:t>
            </w:r>
            <w:r w:rsidRPr="00C76D0B">
              <w:rPr>
                <w:b/>
                <w:sz w:val="24"/>
              </w:rPr>
              <w:t xml:space="preserve">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D371" w14:textId="34D1E67A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6C6ECA" w:rsidRPr="00C76D0B" w14:paraId="03C117FF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1BA8" w14:textId="77777777" w:rsidR="006C6ECA" w:rsidRPr="00C76D0B" w:rsidRDefault="006C6ECA" w:rsidP="004C09F8">
            <w:pPr>
              <w:pBdr>
                <w:left w:val="single" w:sz="8" w:space="0" w:color="auto"/>
              </w:pBdr>
              <w:spacing w:before="120" w:after="120" w:line="240" w:lineRule="auto"/>
              <w:jc w:val="right"/>
              <w:rPr>
                <w:b/>
                <w:sz w:val="24"/>
              </w:rPr>
            </w:pPr>
            <w:r w:rsidRPr="00C76D0B">
              <w:rPr>
                <w:b/>
                <w:sz w:val="24"/>
              </w:rPr>
              <w:t>Punctaj total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D92A" w14:textId="7383B58D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6C6ECA" w:rsidRPr="00C76D0B" w14:paraId="7B6E7AC5" w14:textId="77777777" w:rsidTr="004C09F8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4F4E" w14:textId="77777777" w:rsidR="006C6ECA" w:rsidRPr="00C76D0B" w:rsidRDefault="006C6ECA" w:rsidP="004C09F8">
            <w:pPr>
              <w:pBdr>
                <w:left w:val="single" w:sz="8" w:space="0" w:color="auto"/>
              </w:pBdr>
              <w:spacing w:before="120" w:after="120" w:line="240" w:lineRule="auto"/>
              <w:rPr>
                <w:b/>
                <w:sz w:val="24"/>
              </w:rPr>
            </w:pPr>
            <w:r w:rsidRPr="00C76D0B">
              <w:rPr>
                <w:b/>
                <w:sz w:val="24"/>
              </w:rPr>
              <w:t>Criteriul de departajare  – Valoarea eligibila a investitiei propusa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299F" w14:textId="77777777" w:rsidR="006C6ECA" w:rsidRPr="00C76D0B" w:rsidRDefault="006C6ECA" w:rsidP="004C09F8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</w:tbl>
    <w:p w14:paraId="7F77D4AD" w14:textId="77777777" w:rsidR="006C6ECA" w:rsidRDefault="006C6ECA" w:rsidP="009B629E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/>
          <w:sz w:val="24"/>
          <w:u w:val="single"/>
        </w:rPr>
      </w:pPr>
    </w:p>
    <w:p w14:paraId="1024DE74" w14:textId="77777777" w:rsidR="00D64AD5" w:rsidRPr="00C76D0B" w:rsidRDefault="00D64AD5" w:rsidP="00D64AD5">
      <w:pPr>
        <w:pStyle w:val="Heading1"/>
        <w:spacing w:before="120" w:after="120" w:line="240" w:lineRule="auto"/>
        <w:jc w:val="both"/>
        <w:rPr>
          <w:sz w:val="24"/>
        </w:rPr>
      </w:pPr>
      <w:r w:rsidRPr="00C76D0B">
        <w:rPr>
          <w:rFonts w:ascii="Calibri" w:eastAsia="Calibri" w:hAnsi="Calibri" w:cs="Calibri"/>
          <w:b w:val="0"/>
          <w:bCs w:val="0"/>
          <w:color w:val="auto"/>
          <w:sz w:val="24"/>
          <w:szCs w:val="24"/>
          <w:lang w:val="ro-RO" w:eastAsia="ro-RO"/>
        </w:rPr>
        <w:t xml:space="preserve">Pentru această măsură pragul minim este de </w:t>
      </w:r>
      <w:r>
        <w:rPr>
          <w:rFonts w:ascii="Calibri" w:eastAsia="Calibri" w:hAnsi="Calibri" w:cs="Calibri"/>
          <w:bCs w:val="0"/>
          <w:color w:val="auto"/>
          <w:sz w:val="24"/>
          <w:szCs w:val="24"/>
          <w:lang w:val="ro-RO" w:eastAsia="ro-RO"/>
        </w:rPr>
        <w:t>5</w:t>
      </w:r>
      <w:r w:rsidRPr="00C76D0B">
        <w:rPr>
          <w:rFonts w:ascii="Calibri" w:eastAsia="Calibri" w:hAnsi="Calibri" w:cs="Calibri"/>
          <w:bCs w:val="0"/>
          <w:color w:val="auto"/>
          <w:sz w:val="24"/>
          <w:szCs w:val="24"/>
          <w:lang w:val="ro-RO" w:eastAsia="ro-RO"/>
        </w:rPr>
        <w:t xml:space="preserve"> puncte</w:t>
      </w:r>
      <w:r w:rsidRPr="00C76D0B">
        <w:rPr>
          <w:rFonts w:ascii="Calibri" w:eastAsia="Calibri" w:hAnsi="Calibri" w:cs="Calibri"/>
          <w:b w:val="0"/>
          <w:bCs w:val="0"/>
          <w:color w:val="auto"/>
          <w:sz w:val="24"/>
          <w:szCs w:val="24"/>
          <w:lang w:val="ro-RO" w:eastAsia="ro-RO"/>
        </w:rPr>
        <w:t xml:space="preserve"> şi reprezintă pragul sub care niciun proiect nu poate intra la finanțare. </w:t>
      </w:r>
    </w:p>
    <w:p w14:paraId="7176B180" w14:textId="77777777" w:rsidR="00D64AD5" w:rsidRPr="00C76D0B" w:rsidRDefault="00D64AD5" w:rsidP="00D64AD5">
      <w:pPr>
        <w:rPr>
          <w:rFonts w:cs="Calibri"/>
          <w:b/>
          <w:sz w:val="24"/>
          <w:szCs w:val="24"/>
          <w:lang w:eastAsia="ro-RO"/>
        </w:rPr>
      </w:pPr>
      <w:r w:rsidRPr="00C76D0B">
        <w:rPr>
          <w:rFonts w:cs="Calibri"/>
          <w:b/>
          <w:sz w:val="24"/>
          <w:szCs w:val="24"/>
          <w:lang w:eastAsia="ro-RO"/>
        </w:rPr>
        <w:t>Departajarea proiectelor ce obtin in urma evaluarii punctaje egale:</w:t>
      </w:r>
    </w:p>
    <w:p w14:paraId="71845F87" w14:textId="77777777" w:rsidR="00D64AD5" w:rsidRPr="00C76D0B" w:rsidRDefault="00D64AD5" w:rsidP="00D64AD5">
      <w:pPr>
        <w:spacing w:before="120" w:after="120" w:line="240" w:lineRule="auto"/>
        <w:jc w:val="both"/>
        <w:rPr>
          <w:b/>
          <w:sz w:val="24"/>
        </w:rPr>
      </w:pPr>
      <w:r w:rsidRPr="00C76D0B">
        <w:rPr>
          <w:b/>
          <w:sz w:val="24"/>
        </w:rPr>
        <w:t>Criteriul de departajare  - Valoarea eligibila a investitiei propuse</w:t>
      </w:r>
    </w:p>
    <w:p w14:paraId="7E51AAC3" w14:textId="77777777" w:rsidR="00D64AD5" w:rsidRPr="00C76D0B" w:rsidRDefault="00D64AD5" w:rsidP="00D64AD5">
      <w:pPr>
        <w:spacing w:after="0" w:line="240" w:lineRule="auto"/>
        <w:jc w:val="both"/>
        <w:rPr>
          <w:rFonts w:eastAsia="Times New Roman" w:cs="Calibri"/>
          <w:color w:val="000000"/>
          <w:sz w:val="24"/>
          <w:szCs w:val="24"/>
        </w:rPr>
      </w:pPr>
      <w:r w:rsidRPr="00C76D0B">
        <w:rPr>
          <w:rFonts w:eastAsia="Times New Roman" w:cs="Calibri"/>
          <w:color w:val="000000"/>
          <w:sz w:val="24"/>
          <w:szCs w:val="24"/>
        </w:rPr>
        <w:lastRenderedPageBreak/>
        <w:t xml:space="preserve">Vor fi selectate cu prioritate proiectele care prezinta o valoare eligibila mai </w:t>
      </w:r>
      <w:r>
        <w:rPr>
          <w:rFonts w:eastAsia="Times New Roman" w:cs="Calibri"/>
          <w:color w:val="000000"/>
          <w:sz w:val="24"/>
          <w:szCs w:val="24"/>
        </w:rPr>
        <w:t>mica</w:t>
      </w:r>
      <w:r w:rsidRPr="00C76D0B">
        <w:rPr>
          <w:rFonts w:eastAsia="Times New Roman" w:cs="Calibri"/>
          <w:color w:val="000000"/>
          <w:sz w:val="24"/>
          <w:szCs w:val="24"/>
        </w:rPr>
        <w:t>.</w:t>
      </w:r>
      <w:r>
        <w:rPr>
          <w:rFonts w:eastAsia="Times New Roman" w:cs="Calibri"/>
          <w:color w:val="000000"/>
          <w:sz w:val="24"/>
          <w:szCs w:val="24"/>
        </w:rPr>
        <w:t xml:space="preserve"> Se vor compara valorile din cadrul Planului financiar propus.</w:t>
      </w:r>
    </w:p>
    <w:p w14:paraId="1E10EA43" w14:textId="77777777" w:rsidR="00D64AD5" w:rsidRPr="00697E6E" w:rsidRDefault="00D64AD5" w:rsidP="00D64AD5">
      <w:pPr>
        <w:spacing w:before="120" w:after="120" w:line="240" w:lineRule="auto"/>
        <w:jc w:val="both"/>
        <w:rPr>
          <w:b/>
          <w:sz w:val="24"/>
          <w:highlight w:val="yellow"/>
        </w:rPr>
      </w:pPr>
    </w:p>
    <w:p w14:paraId="3B301700" w14:textId="77777777" w:rsidR="009B629E" w:rsidRPr="00D64AD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 w:rsidRPr="00D64AD5">
        <w:rPr>
          <w:rFonts w:cs="Calibri"/>
          <w:b/>
          <w:bCs/>
          <w:color w:val="000000"/>
          <w:sz w:val="23"/>
          <w:szCs w:val="23"/>
        </w:rPr>
        <w:t xml:space="preserve">Verificat : Expert 2-GAL </w:t>
      </w:r>
    </w:p>
    <w:p w14:paraId="3EEF3B35" w14:textId="77777777" w:rsidR="009B629E" w:rsidRPr="00D64AD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 w:rsidRPr="00D64AD5">
        <w:rPr>
          <w:rFonts w:cs="Calibri"/>
          <w:color w:val="000000"/>
          <w:sz w:val="23"/>
          <w:szCs w:val="23"/>
        </w:rPr>
        <w:t xml:space="preserve">Nume/Prenume </w:t>
      </w:r>
    </w:p>
    <w:p w14:paraId="7ABF42C8" w14:textId="77777777" w:rsidR="009B629E" w:rsidRPr="00D64AD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 w:rsidRPr="00D64AD5">
        <w:rPr>
          <w:rFonts w:cs="Calibri"/>
          <w:color w:val="000000"/>
          <w:sz w:val="23"/>
          <w:szCs w:val="23"/>
        </w:rPr>
        <w:t xml:space="preserve">Semnătura __________________________ </w:t>
      </w:r>
    </w:p>
    <w:p w14:paraId="1671ED64" w14:textId="77777777" w:rsidR="009B629E" w:rsidRPr="00D64AD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 w:rsidRPr="00D64AD5">
        <w:rPr>
          <w:rFonts w:cs="Calibri"/>
          <w:color w:val="000000"/>
          <w:sz w:val="23"/>
          <w:szCs w:val="23"/>
        </w:rPr>
        <w:t xml:space="preserve">Data </w:t>
      </w:r>
    </w:p>
    <w:p w14:paraId="2BACDD30" w14:textId="77777777" w:rsidR="009B629E" w:rsidRPr="00D64AD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 w:rsidRPr="00D64AD5">
        <w:rPr>
          <w:rFonts w:cs="Calibri"/>
          <w:b/>
          <w:bCs/>
          <w:color w:val="000000"/>
          <w:sz w:val="23"/>
          <w:szCs w:val="23"/>
        </w:rPr>
        <w:t xml:space="preserve">Întocmit:Expert 1 - GAL </w:t>
      </w:r>
    </w:p>
    <w:p w14:paraId="21AE3555" w14:textId="77777777" w:rsidR="009B629E" w:rsidRPr="00D64AD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 w:rsidRPr="00D64AD5">
        <w:rPr>
          <w:rFonts w:cs="Calibri"/>
          <w:i/>
          <w:iCs/>
          <w:color w:val="000000"/>
          <w:sz w:val="23"/>
          <w:szCs w:val="23"/>
        </w:rPr>
        <w:t xml:space="preserve">Nume/Prenume </w:t>
      </w:r>
    </w:p>
    <w:p w14:paraId="3340CEE1" w14:textId="77777777" w:rsidR="009B629E" w:rsidRPr="00D64AD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 w:rsidRPr="00D64AD5">
        <w:rPr>
          <w:rFonts w:cs="Calibri"/>
          <w:color w:val="000000"/>
          <w:sz w:val="23"/>
          <w:szCs w:val="23"/>
        </w:rPr>
        <w:t xml:space="preserve">Semnătura __________________________ </w:t>
      </w:r>
    </w:p>
    <w:p w14:paraId="584D4EC6" w14:textId="77777777" w:rsidR="009B629E" w:rsidRPr="003A2451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  <w:r w:rsidRPr="00D64AD5">
        <w:rPr>
          <w:rFonts w:cs="Calibri"/>
          <w:color w:val="000000"/>
          <w:sz w:val="23"/>
          <w:szCs w:val="23"/>
        </w:rPr>
        <w:t>Data</w:t>
      </w:r>
    </w:p>
    <w:p w14:paraId="28D3F53F" w14:textId="77777777" w:rsidR="009B629E" w:rsidRPr="003A2451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66743A44" w14:textId="77777777" w:rsidR="009B629E" w:rsidRPr="003A2451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13EC2E6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66BBF363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37506FD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B99F293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6BFBC2FF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3474A96C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7A946694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2A302D82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154EA3E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04F1A57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5648417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3C2C4E5B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0AC6D766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09420B78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5BEC2E6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247D642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8F3809C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1099CA53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76F389F9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7800FBA8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8C352F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851CB94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4FBD969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CD07985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4D2BE2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1AC06061" w14:textId="77777777" w:rsidR="00EF7FDC" w:rsidRPr="00903FF0" w:rsidRDefault="00EF7FDC" w:rsidP="00EF7FDC">
      <w:pPr>
        <w:spacing w:before="120" w:after="120" w:line="240" w:lineRule="auto"/>
        <w:jc w:val="both"/>
        <w:rPr>
          <w:b/>
          <w:sz w:val="28"/>
          <w:szCs w:val="28"/>
        </w:rPr>
      </w:pPr>
      <w:r w:rsidRPr="00903FF0">
        <w:rPr>
          <w:b/>
          <w:sz w:val="28"/>
          <w:szCs w:val="28"/>
        </w:rPr>
        <w:t>Metodologia de aplicat pentru evaluarea criteriilor de selectie:</w:t>
      </w:r>
    </w:p>
    <w:p w14:paraId="613E2D32" w14:textId="77777777" w:rsidR="00EF7FDC" w:rsidRPr="00903FF0" w:rsidRDefault="00EF7FDC" w:rsidP="00EF7FDC">
      <w:pPr>
        <w:numPr>
          <w:ilvl w:val="0"/>
          <w:numId w:val="5"/>
        </w:numPr>
        <w:spacing w:before="120" w:after="120" w:line="240" w:lineRule="auto"/>
        <w:jc w:val="both"/>
        <w:rPr>
          <w:b/>
          <w:sz w:val="24"/>
        </w:rPr>
      </w:pPr>
      <w:r w:rsidRPr="00903FF0">
        <w:rPr>
          <w:b/>
          <w:sz w:val="24"/>
        </w:rPr>
        <w:t>Principiul prioritizării proiectelor ce prevăd investitii in vederea repunerii in functiune a Mocanitei –</w:t>
      </w:r>
      <w:r>
        <w:rPr>
          <w:sz w:val="24"/>
        </w:rPr>
        <w:t xml:space="preserve"> </w:t>
      </w:r>
      <w:r w:rsidRPr="007B33CD">
        <w:rPr>
          <w:sz w:val="24"/>
        </w:rPr>
        <w:t>15 puncte</w:t>
      </w:r>
      <w:r w:rsidRPr="00903FF0">
        <w:rPr>
          <w:b/>
          <w:sz w:val="24"/>
        </w:rPr>
        <w:t xml:space="preserve"> </w:t>
      </w:r>
    </w:p>
    <w:p w14:paraId="2958CDB4" w14:textId="77777777" w:rsidR="00EF7FDC" w:rsidRPr="00903FF0" w:rsidRDefault="00EF7FDC" w:rsidP="00EF7FDC">
      <w:pPr>
        <w:spacing w:before="120" w:after="120" w:line="240" w:lineRule="auto"/>
        <w:jc w:val="both"/>
        <w:rPr>
          <w:sz w:val="24"/>
        </w:rPr>
      </w:pPr>
      <w:r w:rsidRPr="00903FF0">
        <w:rPr>
          <w:kern w:val="32"/>
          <w:sz w:val="24"/>
        </w:rPr>
        <w:t xml:space="preserve">Verificarea se va face in baza Cererii de finantare si a </w:t>
      </w:r>
      <w:r w:rsidRPr="00903FF0">
        <w:rPr>
          <w:sz w:val="24"/>
        </w:rPr>
        <w:t xml:space="preserve">Studiului de fezabilitate/ DALI / Memoriu justificativ depuse. </w:t>
      </w:r>
    </w:p>
    <w:p w14:paraId="4ED83381" w14:textId="77777777" w:rsidR="00EF7FDC" w:rsidRPr="00903FF0" w:rsidRDefault="00EF7FDC" w:rsidP="00EF7FDC">
      <w:pPr>
        <w:spacing w:before="120" w:after="120" w:line="240" w:lineRule="auto"/>
        <w:jc w:val="both"/>
        <w:rPr>
          <w:sz w:val="24"/>
        </w:rPr>
      </w:pPr>
      <w:r w:rsidRPr="00903FF0">
        <w:rPr>
          <w:sz w:val="24"/>
        </w:rPr>
        <w:t xml:space="preserve">Proiectele care propun investitii in vederea repunerii in functiune a Mocanitei vor fi punctate cu 15 puncte. Celelalte proiecte vor fi punctate cu 0 puncte. </w:t>
      </w:r>
    </w:p>
    <w:p w14:paraId="573CAFC8" w14:textId="77777777" w:rsidR="00EF7FDC" w:rsidRPr="00903FF0" w:rsidRDefault="00EF7FDC" w:rsidP="00EF7FDC">
      <w:pPr>
        <w:spacing w:before="120" w:after="120" w:line="240" w:lineRule="auto"/>
        <w:jc w:val="both"/>
        <w:rPr>
          <w:b/>
          <w:kern w:val="32"/>
          <w:sz w:val="24"/>
        </w:rPr>
      </w:pPr>
    </w:p>
    <w:p w14:paraId="4E307647" w14:textId="77777777" w:rsidR="00EF7FDC" w:rsidRPr="00903FF0" w:rsidRDefault="00EF7FDC" w:rsidP="00EF7FDC">
      <w:pPr>
        <w:numPr>
          <w:ilvl w:val="0"/>
          <w:numId w:val="5"/>
        </w:numPr>
        <w:spacing w:before="120" w:after="120" w:line="240" w:lineRule="auto"/>
        <w:jc w:val="both"/>
        <w:rPr>
          <w:sz w:val="24"/>
        </w:rPr>
      </w:pPr>
      <w:r w:rsidRPr="00903FF0">
        <w:rPr>
          <w:b/>
          <w:sz w:val="24"/>
        </w:rPr>
        <w:t xml:space="preserve">Principiul prioritizării proiectelor ce prevăd reabilitarea monumentelor de patrimoniu aflate pe traseul Mocăniţei de pe teritoriul GAL MH </w:t>
      </w:r>
      <w:r w:rsidRPr="00903FF0">
        <w:rPr>
          <w:sz w:val="24"/>
        </w:rPr>
        <w:t>–15 puncte</w:t>
      </w:r>
    </w:p>
    <w:p w14:paraId="34366DD7" w14:textId="77777777" w:rsidR="00EF7FDC" w:rsidRPr="00351A46" w:rsidRDefault="00EF7FDC" w:rsidP="00EF7FDC">
      <w:pPr>
        <w:spacing w:before="120" w:after="120" w:line="240" w:lineRule="auto"/>
        <w:jc w:val="both"/>
        <w:rPr>
          <w:sz w:val="24"/>
        </w:rPr>
      </w:pPr>
      <w:r w:rsidRPr="00903FF0">
        <w:rPr>
          <w:sz w:val="24"/>
        </w:rPr>
        <w:t xml:space="preserve">Verificarea se va face in baza Cererii de finantare, a Studiului de fezabilitate/ DALI / Memoriu </w:t>
      </w:r>
      <w:r w:rsidRPr="00351A46">
        <w:rPr>
          <w:sz w:val="24"/>
        </w:rPr>
        <w:t xml:space="preserve">justificativ depuse. </w:t>
      </w:r>
    </w:p>
    <w:p w14:paraId="2720A819" w14:textId="77777777" w:rsidR="00EF7FDC" w:rsidRPr="00351A46" w:rsidRDefault="00EF7FDC" w:rsidP="00EF7FDC">
      <w:pPr>
        <w:spacing w:before="120" w:after="120" w:line="240" w:lineRule="auto"/>
        <w:jc w:val="both"/>
        <w:rPr>
          <w:b/>
          <w:sz w:val="24"/>
        </w:rPr>
      </w:pPr>
      <w:r w:rsidRPr="00351A46">
        <w:rPr>
          <w:sz w:val="24"/>
        </w:rPr>
        <w:t xml:space="preserve">Se vor puncta cu 15 puncte toate proiectele care propun interventii la monumentele de patrimoniu amplasate in UAT-urile de pe traseul Mocanitei, respectiv: </w:t>
      </w:r>
      <w:r w:rsidRPr="00351A46">
        <w:rPr>
          <w:b/>
          <w:sz w:val="24"/>
        </w:rPr>
        <w:t xml:space="preserve">Agnita, Birghis, Chirpar, Altana, Nocrich, Marpod, Rosia, Vurpar si Selimbar. </w:t>
      </w:r>
    </w:p>
    <w:p w14:paraId="2ADD9C80" w14:textId="77777777" w:rsidR="00EF7FDC" w:rsidRPr="00351A46" w:rsidRDefault="00EF7FDC" w:rsidP="00EF7FDC">
      <w:pPr>
        <w:spacing w:before="120" w:after="120" w:line="240" w:lineRule="auto"/>
        <w:jc w:val="both"/>
        <w:rPr>
          <w:sz w:val="24"/>
        </w:rPr>
      </w:pPr>
      <w:r w:rsidRPr="00351A46">
        <w:rPr>
          <w:sz w:val="24"/>
        </w:rPr>
        <w:t>Celelate proiecte vor fi punctate cu 0 puncte.</w:t>
      </w:r>
    </w:p>
    <w:p w14:paraId="12C9B70A" w14:textId="77777777" w:rsidR="00EF7FDC" w:rsidRPr="00697E6E" w:rsidRDefault="00EF7FDC" w:rsidP="00EF7FDC">
      <w:pPr>
        <w:spacing w:before="120" w:after="120" w:line="240" w:lineRule="auto"/>
        <w:jc w:val="both"/>
        <w:rPr>
          <w:b/>
          <w:kern w:val="32"/>
          <w:sz w:val="24"/>
          <w:highlight w:val="yellow"/>
        </w:rPr>
      </w:pPr>
    </w:p>
    <w:p w14:paraId="5F7FBA9F" w14:textId="77777777" w:rsidR="00EF7FDC" w:rsidRPr="004B4E4B" w:rsidRDefault="00EF7FDC" w:rsidP="00EF7FDC">
      <w:pPr>
        <w:numPr>
          <w:ilvl w:val="0"/>
          <w:numId w:val="5"/>
        </w:numPr>
        <w:spacing w:before="120" w:after="120" w:line="240" w:lineRule="auto"/>
        <w:jc w:val="both"/>
        <w:rPr>
          <w:sz w:val="24"/>
        </w:rPr>
      </w:pPr>
      <w:r w:rsidRPr="004B4E4B">
        <w:rPr>
          <w:b/>
          <w:sz w:val="24"/>
        </w:rPr>
        <w:t xml:space="preserve">Principiul prioritizării proiectelor depuse de ADI-uri </w:t>
      </w:r>
      <w:r w:rsidRPr="004B4E4B">
        <w:rPr>
          <w:sz w:val="24"/>
        </w:rPr>
        <w:t xml:space="preserve">– </w:t>
      </w:r>
      <w:r>
        <w:rPr>
          <w:sz w:val="24"/>
        </w:rPr>
        <w:t>5</w:t>
      </w:r>
      <w:r w:rsidRPr="004B4E4B">
        <w:rPr>
          <w:sz w:val="24"/>
        </w:rPr>
        <w:t xml:space="preserve"> puncte </w:t>
      </w:r>
    </w:p>
    <w:p w14:paraId="4227443F" w14:textId="77777777" w:rsidR="00EF7FDC" w:rsidRPr="004B4E4B" w:rsidRDefault="00EF7FDC" w:rsidP="00EF7FDC">
      <w:pPr>
        <w:spacing w:before="120" w:after="120" w:line="240" w:lineRule="auto"/>
        <w:jc w:val="both"/>
        <w:rPr>
          <w:sz w:val="24"/>
        </w:rPr>
      </w:pPr>
      <w:r w:rsidRPr="004B4E4B">
        <w:rPr>
          <w:sz w:val="24"/>
        </w:rPr>
        <w:t xml:space="preserve">Verificarea se va face in baza Cererii de finantare si a documentelor de infiintare depuse. </w:t>
      </w:r>
    </w:p>
    <w:p w14:paraId="77720099" w14:textId="77777777" w:rsidR="00EF7FDC" w:rsidRDefault="00EF7FDC" w:rsidP="00EF7FDC">
      <w:pPr>
        <w:spacing w:before="120" w:after="120" w:line="240" w:lineRule="auto"/>
        <w:jc w:val="both"/>
        <w:rPr>
          <w:sz w:val="24"/>
        </w:rPr>
      </w:pPr>
      <w:r w:rsidRPr="004B4E4B">
        <w:rPr>
          <w:sz w:val="24"/>
        </w:rPr>
        <w:t xml:space="preserve">Se vor acorda </w:t>
      </w:r>
      <w:r>
        <w:rPr>
          <w:sz w:val="24"/>
        </w:rPr>
        <w:t>5</w:t>
      </w:r>
      <w:r w:rsidRPr="004B4E4B">
        <w:rPr>
          <w:sz w:val="24"/>
        </w:rPr>
        <w:t xml:space="preserve"> puncte pentru proiectele depuse de ADI-uri</w:t>
      </w:r>
      <w:r>
        <w:rPr>
          <w:sz w:val="24"/>
        </w:rPr>
        <w:t xml:space="preserve">. </w:t>
      </w:r>
    </w:p>
    <w:p w14:paraId="6B8DD402" w14:textId="77777777" w:rsidR="00EF7FDC" w:rsidRPr="00351A46" w:rsidRDefault="00EF7FDC" w:rsidP="00EF7FDC">
      <w:pPr>
        <w:spacing w:before="120" w:after="120" w:line="240" w:lineRule="auto"/>
        <w:jc w:val="both"/>
        <w:rPr>
          <w:sz w:val="24"/>
        </w:rPr>
      </w:pPr>
      <w:r w:rsidRPr="00351A46">
        <w:rPr>
          <w:sz w:val="24"/>
        </w:rPr>
        <w:t>Celelate proiecte vor fi punctate cu 0 puncte.</w:t>
      </w:r>
    </w:p>
    <w:p w14:paraId="3B0B3641" w14:textId="77777777" w:rsidR="00EF7FDC" w:rsidRPr="00697E6E" w:rsidRDefault="00EF7FDC" w:rsidP="00EF7FDC">
      <w:pPr>
        <w:spacing w:before="120" w:after="120" w:line="240" w:lineRule="auto"/>
        <w:jc w:val="both"/>
        <w:rPr>
          <w:b/>
          <w:kern w:val="32"/>
          <w:sz w:val="24"/>
          <w:highlight w:val="yellow"/>
        </w:rPr>
      </w:pPr>
    </w:p>
    <w:p w14:paraId="382D3A40" w14:textId="77777777" w:rsidR="00EF7FDC" w:rsidRPr="004B4E4B" w:rsidRDefault="00EF7FDC" w:rsidP="00EF7FDC">
      <w:pPr>
        <w:numPr>
          <w:ilvl w:val="0"/>
          <w:numId w:val="5"/>
        </w:numPr>
        <w:spacing w:before="120" w:after="120" w:line="240" w:lineRule="auto"/>
        <w:jc w:val="both"/>
        <w:rPr>
          <w:b/>
          <w:kern w:val="32"/>
          <w:sz w:val="24"/>
        </w:rPr>
      </w:pPr>
      <w:r w:rsidRPr="004B4E4B">
        <w:rPr>
          <w:b/>
          <w:sz w:val="24"/>
        </w:rPr>
        <w:t xml:space="preserve">Principiul prioritizării proiectelor depuse în parteneriate de tip ONG - APL  </w:t>
      </w:r>
      <w:r w:rsidRPr="004B4E4B">
        <w:rPr>
          <w:sz w:val="24"/>
        </w:rPr>
        <w:t>- 10 puncte</w:t>
      </w:r>
    </w:p>
    <w:p w14:paraId="3A206C89" w14:textId="77777777" w:rsidR="00EF7FDC" w:rsidRPr="004B4E4B" w:rsidRDefault="00EF7FDC" w:rsidP="00EF7FDC">
      <w:pPr>
        <w:spacing w:after="0" w:line="23" w:lineRule="atLeast"/>
        <w:jc w:val="both"/>
        <w:rPr>
          <w:sz w:val="24"/>
        </w:rPr>
      </w:pPr>
      <w:r w:rsidRPr="004B4E4B">
        <w:rPr>
          <w:sz w:val="24"/>
        </w:rPr>
        <w:t>Verificarea se va face in baza Cererii de finantare si a documentelor de parteneriat depuse.</w:t>
      </w:r>
    </w:p>
    <w:p w14:paraId="08F0A1F5" w14:textId="77777777" w:rsidR="00EF7FDC" w:rsidRDefault="00EF7FDC" w:rsidP="00EF7FDC">
      <w:pPr>
        <w:spacing w:before="120" w:after="120" w:line="240" w:lineRule="auto"/>
        <w:jc w:val="both"/>
        <w:rPr>
          <w:sz w:val="24"/>
        </w:rPr>
      </w:pPr>
      <w:r w:rsidRPr="004B4E4B">
        <w:rPr>
          <w:sz w:val="24"/>
        </w:rPr>
        <w:t xml:space="preserve">Pentru proiecte depuse in parteneriat de tip ONG-APL se vor acorda 10 puncte. </w:t>
      </w:r>
    </w:p>
    <w:p w14:paraId="1281F3D9" w14:textId="77777777" w:rsidR="00EF7FDC" w:rsidRDefault="00EF7FDC" w:rsidP="00EF7FDC">
      <w:pPr>
        <w:spacing w:before="120" w:after="120" w:line="240" w:lineRule="auto"/>
        <w:jc w:val="both"/>
        <w:rPr>
          <w:sz w:val="24"/>
        </w:rPr>
      </w:pPr>
      <w:r w:rsidRPr="004B4E4B">
        <w:rPr>
          <w:sz w:val="24"/>
        </w:rPr>
        <w:t>Celelate proiecte vor fi punctate cu 0 puncte.</w:t>
      </w:r>
    </w:p>
    <w:p w14:paraId="1E747605" w14:textId="77777777" w:rsidR="00EF7FDC" w:rsidRPr="004B4E4B" w:rsidRDefault="00EF7FDC" w:rsidP="00EF7FDC">
      <w:pPr>
        <w:spacing w:before="120" w:after="120" w:line="240" w:lineRule="auto"/>
        <w:jc w:val="both"/>
        <w:rPr>
          <w:sz w:val="24"/>
        </w:rPr>
      </w:pPr>
    </w:p>
    <w:p w14:paraId="74E05B68" w14:textId="77777777" w:rsidR="00EF7FDC" w:rsidRPr="00F82330" w:rsidRDefault="00EF7FDC" w:rsidP="00EF7FDC">
      <w:pPr>
        <w:numPr>
          <w:ilvl w:val="0"/>
          <w:numId w:val="5"/>
        </w:numPr>
        <w:jc w:val="both"/>
        <w:rPr>
          <w:b/>
          <w:sz w:val="24"/>
        </w:rPr>
      </w:pPr>
      <w:r w:rsidRPr="00F82330">
        <w:rPr>
          <w:b/>
          <w:sz w:val="24"/>
        </w:rPr>
        <w:t xml:space="preserve">Principiul prioritizării proiectelor propuse de comune ce au beneficiat de sprijin prin intermediul măsurii MP1 în cadrul SDL GAL MH 2014 – 2020 </w:t>
      </w:r>
      <w:r w:rsidRPr="00F82330">
        <w:rPr>
          <w:sz w:val="24"/>
        </w:rPr>
        <w:t xml:space="preserve">– </w:t>
      </w:r>
      <w:r>
        <w:rPr>
          <w:sz w:val="24"/>
        </w:rPr>
        <w:t>15</w:t>
      </w:r>
      <w:r w:rsidRPr="00F82330">
        <w:rPr>
          <w:sz w:val="24"/>
        </w:rPr>
        <w:t xml:space="preserve"> puncte</w:t>
      </w:r>
    </w:p>
    <w:p w14:paraId="5E1F8A75" w14:textId="77777777" w:rsidR="00EF7FDC" w:rsidRPr="00F82330" w:rsidRDefault="00EF7FDC" w:rsidP="00EF7FDC">
      <w:pPr>
        <w:jc w:val="both"/>
        <w:rPr>
          <w:sz w:val="24"/>
        </w:rPr>
      </w:pPr>
      <w:r w:rsidRPr="00F82330">
        <w:rPr>
          <w:sz w:val="24"/>
        </w:rPr>
        <w:t>Verificarea se va face in baza Cererii de finantare si a Raportului privind utilizarea altor programe intocmit de solicitant.</w:t>
      </w:r>
    </w:p>
    <w:p w14:paraId="7B0F9712" w14:textId="77777777" w:rsidR="00EF7FDC" w:rsidRPr="00F82330" w:rsidRDefault="00EF7FDC" w:rsidP="00EF7FDC">
      <w:pPr>
        <w:jc w:val="both"/>
        <w:rPr>
          <w:sz w:val="24"/>
        </w:rPr>
      </w:pPr>
      <w:r w:rsidRPr="00F82330">
        <w:rPr>
          <w:sz w:val="24"/>
        </w:rPr>
        <w:t xml:space="preserve">Pentru proiectele depuse de comune ce au beneficiat de sprijin prin intermediul masurii MP1 in cadrul SDL GAL MH 2014 – 2020  se vor acorda </w:t>
      </w:r>
      <w:r>
        <w:rPr>
          <w:sz w:val="24"/>
        </w:rPr>
        <w:t>15</w:t>
      </w:r>
      <w:r w:rsidRPr="00F82330">
        <w:rPr>
          <w:sz w:val="24"/>
        </w:rPr>
        <w:t xml:space="preserve"> puncte. In situatia in care proiectul este depus de c</w:t>
      </w:r>
      <w:r>
        <w:rPr>
          <w:sz w:val="24"/>
        </w:rPr>
        <w:t>a</w:t>
      </w:r>
      <w:r w:rsidRPr="00F82330">
        <w:rPr>
          <w:sz w:val="24"/>
        </w:rPr>
        <w:t>tre un parteneriat de forma ADI-APL, iar APL-ul partener a beneficiat de sp</w:t>
      </w:r>
      <w:r>
        <w:rPr>
          <w:sz w:val="24"/>
        </w:rPr>
        <w:t>r</w:t>
      </w:r>
      <w:r w:rsidRPr="00F82330">
        <w:rPr>
          <w:sz w:val="24"/>
        </w:rPr>
        <w:t xml:space="preserve">ijin prin intermediul Masurii MP1 se vor acorda cele </w:t>
      </w:r>
      <w:r>
        <w:rPr>
          <w:sz w:val="24"/>
        </w:rPr>
        <w:t>15</w:t>
      </w:r>
      <w:r w:rsidRPr="00F82330">
        <w:rPr>
          <w:sz w:val="24"/>
        </w:rPr>
        <w:t xml:space="preserve"> puncte. Celelate proiecte vor fi punctate cu 0 puncte.</w:t>
      </w:r>
    </w:p>
    <w:p w14:paraId="20239550" w14:textId="77777777" w:rsidR="00EF7FDC" w:rsidRPr="00F82330" w:rsidRDefault="00EF7FDC" w:rsidP="00EF7FDC">
      <w:pPr>
        <w:numPr>
          <w:ilvl w:val="0"/>
          <w:numId w:val="5"/>
        </w:numPr>
        <w:jc w:val="both"/>
        <w:rPr>
          <w:sz w:val="24"/>
        </w:rPr>
      </w:pPr>
      <w:r w:rsidRPr="00F82330">
        <w:rPr>
          <w:b/>
          <w:sz w:val="24"/>
        </w:rPr>
        <w:lastRenderedPageBreak/>
        <w:t xml:space="preserve">Principiul prioritizării proiectelor care propun crearea de noi locuri de muncă </w:t>
      </w:r>
      <w:r w:rsidRPr="00F82330">
        <w:rPr>
          <w:sz w:val="24"/>
        </w:rPr>
        <w:t xml:space="preserve">– </w:t>
      </w:r>
      <w:r>
        <w:rPr>
          <w:sz w:val="24"/>
        </w:rPr>
        <w:t>10</w:t>
      </w:r>
      <w:r w:rsidRPr="00F82330">
        <w:rPr>
          <w:sz w:val="24"/>
        </w:rPr>
        <w:t xml:space="preserve"> puncte</w:t>
      </w:r>
    </w:p>
    <w:p w14:paraId="1023D6A3" w14:textId="77777777" w:rsidR="00EF7FDC" w:rsidRPr="00EB779C" w:rsidRDefault="00EF7FDC" w:rsidP="00EF7FDC">
      <w:pPr>
        <w:spacing w:after="0" w:line="23" w:lineRule="atLeast"/>
        <w:jc w:val="both"/>
        <w:rPr>
          <w:sz w:val="24"/>
        </w:rPr>
      </w:pPr>
      <w:r w:rsidRPr="00EB779C">
        <w:rPr>
          <w:sz w:val="24"/>
        </w:rPr>
        <w:t>Verificarea se va face in baza Cererii de finantare si a Studiului de fezabilitate/ DALI / Memoriu justificativ.</w:t>
      </w:r>
    </w:p>
    <w:p w14:paraId="49EDE403" w14:textId="77777777" w:rsidR="00EF7FDC" w:rsidRPr="00EB779C" w:rsidRDefault="00EF7FDC" w:rsidP="00EF7FDC">
      <w:pPr>
        <w:jc w:val="both"/>
        <w:rPr>
          <w:sz w:val="24"/>
        </w:rPr>
      </w:pPr>
      <w:r w:rsidRPr="00EB779C">
        <w:rPr>
          <w:sz w:val="24"/>
        </w:rPr>
        <w:t xml:space="preserve">Pentru proiecte ce propun crearea a cel putin 1 loc de munca se vor acorda </w:t>
      </w:r>
      <w:r>
        <w:rPr>
          <w:sz w:val="24"/>
        </w:rPr>
        <w:t>10</w:t>
      </w:r>
      <w:r w:rsidRPr="00EB779C">
        <w:rPr>
          <w:sz w:val="24"/>
        </w:rPr>
        <w:t xml:space="preserve"> puncte. Proiectele care nu propun crearea </w:t>
      </w:r>
      <w:r>
        <w:rPr>
          <w:sz w:val="24"/>
        </w:rPr>
        <w:t>de locuri de munca</w:t>
      </w:r>
      <w:r w:rsidRPr="00EB779C">
        <w:rPr>
          <w:sz w:val="24"/>
        </w:rPr>
        <w:t xml:space="preserve"> vor fi punctate cu 0 puncte.</w:t>
      </w:r>
    </w:p>
    <w:p w14:paraId="465114CA" w14:textId="77777777" w:rsidR="00EF7FDC" w:rsidRPr="00EB779C" w:rsidRDefault="00EF7FDC" w:rsidP="00EF7FDC">
      <w:pPr>
        <w:jc w:val="both"/>
        <w:rPr>
          <w:sz w:val="24"/>
        </w:rPr>
      </w:pPr>
    </w:p>
    <w:p w14:paraId="2F977116" w14:textId="77777777" w:rsidR="00EF7FDC" w:rsidRPr="00EB779C" w:rsidRDefault="00EF7FDC" w:rsidP="00EF7FDC">
      <w:pPr>
        <w:numPr>
          <w:ilvl w:val="0"/>
          <w:numId w:val="5"/>
        </w:numPr>
        <w:autoSpaceDE w:val="0"/>
        <w:autoSpaceDN w:val="0"/>
        <w:adjustRightInd w:val="0"/>
        <w:spacing w:after="0" w:line="23" w:lineRule="atLeast"/>
        <w:jc w:val="both"/>
        <w:rPr>
          <w:rFonts w:ascii="Trebuchet MS" w:eastAsia="Times New Roman" w:hAnsi="Trebuchet MS" w:cs="Trebuchet MS"/>
          <w:color w:val="000000"/>
          <w:lang w:eastAsia="ro-RO"/>
        </w:rPr>
      </w:pPr>
      <w:r w:rsidRPr="00EB779C">
        <w:rPr>
          <w:b/>
          <w:sz w:val="24"/>
        </w:rPr>
        <w:t xml:space="preserve">Principiul prioritizarii proiectelor care valorifica traditii si obiceiuri locale </w:t>
      </w:r>
      <w:r w:rsidRPr="00EB779C">
        <w:rPr>
          <w:sz w:val="24"/>
        </w:rPr>
        <w:t xml:space="preserve">– </w:t>
      </w:r>
      <w:r>
        <w:rPr>
          <w:sz w:val="24"/>
        </w:rPr>
        <w:t>3</w:t>
      </w:r>
      <w:r w:rsidRPr="00EB779C">
        <w:rPr>
          <w:sz w:val="24"/>
        </w:rPr>
        <w:t>0 puncte</w:t>
      </w:r>
      <w:r w:rsidRPr="00EB779C">
        <w:rPr>
          <w:b/>
          <w:sz w:val="24"/>
        </w:rPr>
        <w:t xml:space="preserve"> </w:t>
      </w:r>
    </w:p>
    <w:p w14:paraId="5FDA1B74" w14:textId="77777777" w:rsidR="00EF7FDC" w:rsidRPr="00EB779C" w:rsidRDefault="00EF7FDC" w:rsidP="00EF7FDC">
      <w:pPr>
        <w:autoSpaceDE w:val="0"/>
        <w:autoSpaceDN w:val="0"/>
        <w:adjustRightInd w:val="0"/>
        <w:spacing w:after="0" w:line="23" w:lineRule="atLeast"/>
        <w:ind w:left="720"/>
        <w:jc w:val="both"/>
        <w:rPr>
          <w:b/>
          <w:sz w:val="24"/>
        </w:rPr>
      </w:pPr>
    </w:p>
    <w:p w14:paraId="4D5C0F66" w14:textId="77777777" w:rsidR="00EF7FDC" w:rsidRPr="00A727A7" w:rsidRDefault="00EF7FDC" w:rsidP="00EF7FDC">
      <w:pPr>
        <w:jc w:val="both"/>
        <w:rPr>
          <w:sz w:val="24"/>
        </w:rPr>
      </w:pPr>
      <w:r w:rsidRPr="00A727A7">
        <w:rPr>
          <w:sz w:val="24"/>
        </w:rPr>
        <w:t>Verificarea se va face in baza Cererii de finantare si a Studiului de fezabilitate / DALI / Memoriu justificativ.</w:t>
      </w:r>
    </w:p>
    <w:p w14:paraId="5FC7A939" w14:textId="77777777" w:rsidR="00EF7FDC" w:rsidRPr="00EB779C" w:rsidRDefault="00EF7FDC" w:rsidP="00EF7FDC">
      <w:pPr>
        <w:autoSpaceDE w:val="0"/>
        <w:autoSpaceDN w:val="0"/>
        <w:adjustRightInd w:val="0"/>
        <w:spacing w:after="0"/>
        <w:jc w:val="both"/>
        <w:rPr>
          <w:rFonts w:ascii="Trebuchet MS" w:eastAsia="Times New Roman" w:hAnsi="Trebuchet MS" w:cs="Trebuchet MS"/>
          <w:color w:val="000000"/>
          <w:lang w:eastAsia="ro-RO"/>
        </w:rPr>
      </w:pPr>
      <w:r w:rsidRPr="00EB779C">
        <w:rPr>
          <w:sz w:val="24"/>
        </w:rPr>
        <w:t>Pentru proiecte care propun investitii in vederea mentinerii/conservarii si prezervarii valorilor culturale si  traditiilor locale</w:t>
      </w:r>
      <w:r>
        <w:rPr>
          <w:sz w:val="24"/>
        </w:rPr>
        <w:t xml:space="preserve">, inclusiv caminele culturale </w:t>
      </w:r>
      <w:r w:rsidRPr="00EB779C">
        <w:rPr>
          <w:sz w:val="24"/>
        </w:rPr>
        <w:t xml:space="preserve">se vor acorda </w:t>
      </w:r>
      <w:r>
        <w:rPr>
          <w:sz w:val="24"/>
        </w:rPr>
        <w:t>3</w:t>
      </w:r>
      <w:r w:rsidRPr="00EB779C">
        <w:rPr>
          <w:sz w:val="24"/>
        </w:rPr>
        <w:t>0 puncte.</w:t>
      </w:r>
    </w:p>
    <w:p w14:paraId="09B3E280" w14:textId="77777777" w:rsidR="00EF7FDC" w:rsidRPr="00EB779C" w:rsidRDefault="00EF7FDC" w:rsidP="00EF7FDC">
      <w:pPr>
        <w:autoSpaceDE w:val="0"/>
        <w:autoSpaceDN w:val="0"/>
        <w:adjustRightInd w:val="0"/>
        <w:spacing w:after="0"/>
        <w:jc w:val="both"/>
        <w:rPr>
          <w:sz w:val="24"/>
        </w:rPr>
      </w:pPr>
      <w:r w:rsidRPr="00EB779C">
        <w:rPr>
          <w:sz w:val="24"/>
        </w:rPr>
        <w:t xml:space="preserve">Celelate proiecte vor fi punctate cu 0 puncte. </w:t>
      </w:r>
    </w:p>
    <w:p w14:paraId="55050677" w14:textId="77777777" w:rsidR="00EF7FDC" w:rsidRPr="00903FF0" w:rsidRDefault="00EF7FDC" w:rsidP="00EF7FDC">
      <w:pPr>
        <w:spacing w:before="120" w:after="120" w:line="240" w:lineRule="auto"/>
        <w:jc w:val="both"/>
        <w:rPr>
          <w:sz w:val="24"/>
        </w:rPr>
      </w:pPr>
    </w:p>
    <w:p w14:paraId="3CD5E563" w14:textId="77777777" w:rsidR="00EF7FDC" w:rsidRDefault="00EF7FDC" w:rsidP="00EF7FDC">
      <w:pPr>
        <w:autoSpaceDE w:val="0"/>
        <w:autoSpaceDN w:val="0"/>
        <w:adjustRightInd w:val="0"/>
        <w:spacing w:after="0"/>
        <w:jc w:val="both"/>
        <w:rPr>
          <w:sz w:val="24"/>
        </w:rPr>
      </w:pPr>
    </w:p>
    <w:p w14:paraId="17391ECD" w14:textId="77777777" w:rsidR="00886E2B" w:rsidRPr="003A2451" w:rsidRDefault="00886E2B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sectPr w:rsidR="00886E2B" w:rsidRPr="003A2451" w:rsidSect="000B0DD4">
      <w:headerReference w:type="default" r:id="rId7"/>
      <w:pgSz w:w="11909" w:h="16834" w:code="9"/>
      <w:pgMar w:top="1138" w:right="1411" w:bottom="1138" w:left="1138" w:header="576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C1766" w14:textId="77777777" w:rsidR="006A3D7B" w:rsidRDefault="006A3D7B" w:rsidP="009B629E">
      <w:pPr>
        <w:spacing w:after="0" w:line="240" w:lineRule="auto"/>
      </w:pPr>
      <w:r>
        <w:separator/>
      </w:r>
    </w:p>
  </w:endnote>
  <w:endnote w:type="continuationSeparator" w:id="0">
    <w:p w14:paraId="1688203B" w14:textId="77777777" w:rsidR="006A3D7B" w:rsidRDefault="006A3D7B" w:rsidP="009B6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8D5C6" w14:textId="77777777" w:rsidR="006A3D7B" w:rsidRDefault="006A3D7B" w:rsidP="009B629E">
      <w:pPr>
        <w:spacing w:after="0" w:line="240" w:lineRule="auto"/>
      </w:pPr>
      <w:r>
        <w:separator/>
      </w:r>
    </w:p>
  </w:footnote>
  <w:footnote w:type="continuationSeparator" w:id="0">
    <w:p w14:paraId="54176E08" w14:textId="77777777" w:rsidR="006A3D7B" w:rsidRDefault="006A3D7B" w:rsidP="009B6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61AA" w14:textId="0A8729A2" w:rsidR="001A3797" w:rsidRPr="002C68B3" w:rsidRDefault="009B629E" w:rsidP="001A3797">
    <w:pPr>
      <w:pStyle w:val="Header"/>
      <w:spacing w:after="40"/>
      <w:jc w:val="center"/>
      <w:rPr>
        <w:rFonts w:ascii="Times New Roman" w:eastAsia="Times New Roman" w:hAnsi="Times New Roman" w:cs="Arial"/>
        <w:noProof/>
        <w:u w:val="single"/>
        <w:lang w:val="en-US" w:eastAsia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30804F4" wp14:editId="1E93CE47">
          <wp:simplePos x="0" y="0"/>
          <wp:positionH relativeFrom="column">
            <wp:posOffset>103438</wp:posOffset>
          </wp:positionH>
          <wp:positionV relativeFrom="paragraph">
            <wp:posOffset>-17770</wp:posOffset>
          </wp:positionV>
          <wp:extent cx="750570" cy="468106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" cy="468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2C68B3">
      <w:rPr>
        <w:rFonts w:ascii="Times New Roman" w:eastAsia="Times New Roman" w:hAnsi="Times New Roman" w:cs="Arial"/>
        <w:b/>
        <w:noProof/>
        <w:spacing w:val="32"/>
        <w:u w:val="single"/>
        <w:lang w:val="en-US" w:eastAsia="en-GB"/>
      </w:rPr>
      <w:t>ASOCIAŢIA "GAL MICROREGIUNEA HÂRTIBACIU</w:t>
    </w:r>
    <w:r w:rsidRPr="002C68B3">
      <w:rPr>
        <w:rFonts w:ascii="Times New Roman" w:eastAsia="Times New Roman" w:hAnsi="Times New Roman" w:cs="Arial"/>
        <w:b/>
        <w:noProof/>
        <w:spacing w:val="32"/>
        <w:lang w:val="en-US" w:eastAsia="en-GB"/>
      </w:rPr>
      <w:t>”</w:t>
    </w:r>
    <w:r w:rsidRPr="002C68B3">
      <w:rPr>
        <w:rFonts w:ascii="Times New Roman" w:eastAsia="Times New Roman" w:hAnsi="Times New Roman" w:cs="Arial"/>
        <w:noProof/>
        <w:u w:val="single"/>
        <w:lang w:val="en-US" w:eastAsia="en-GB"/>
      </w:rPr>
      <w:t xml:space="preserve">     </w:t>
    </w:r>
  </w:p>
  <w:p w14:paraId="3BE56DD5" w14:textId="77777777" w:rsidR="001A3797" w:rsidRPr="000A18A4" w:rsidRDefault="009B629E" w:rsidP="001A3797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/>
        <w:noProof/>
        <w:sz w:val="21"/>
        <w:szCs w:val="21"/>
        <w:lang w:val="it-CH" w:eastAsia="en-GB"/>
      </w:rPr>
    </w:pPr>
    <w:r w:rsidRPr="002C68B3">
      <w:rPr>
        <w:rFonts w:ascii="Times New Roman" w:eastAsia="Times New Roman" w:hAnsi="Times New Roman"/>
        <w:noProof/>
        <w:sz w:val="24"/>
        <w:lang w:val="en-US" w:eastAsia="en-GB"/>
      </w:rPr>
      <w:t xml:space="preserve">                       </w:t>
    </w:r>
    <w:smartTag w:uri="urn:schemas-microsoft-com:office:smarttags" w:element="City">
      <w:smartTag w:uri="urn:schemas-microsoft-com:office:smarttags" w:element="place">
        <w:r w:rsidRPr="002C68B3">
          <w:rPr>
            <w:rFonts w:ascii="Times New Roman" w:eastAsia="Times New Roman" w:hAnsi="Times New Roman"/>
            <w:noProof/>
            <w:sz w:val="21"/>
            <w:szCs w:val="21"/>
            <w:lang w:val="en-US" w:eastAsia="en-GB"/>
          </w:rPr>
          <w:t>SIBIU</w:t>
        </w:r>
      </w:smartTag>
    </w:smartTag>
    <w:r w:rsidRPr="002C68B3">
      <w:rPr>
        <w:rFonts w:ascii="Times New Roman" w:eastAsia="Times New Roman" w:hAnsi="Times New Roman"/>
        <w:noProof/>
        <w:sz w:val="21"/>
        <w:szCs w:val="21"/>
        <w:lang w:val="en-US" w:eastAsia="en-GB"/>
      </w:rPr>
      <w:t xml:space="preserve">, Comuna Nocrich, Sat Hosman, Nr. 234, Birou: Str. </w:t>
    </w:r>
    <w:r w:rsidRPr="000A18A4">
      <w:rPr>
        <w:rFonts w:ascii="Times New Roman" w:eastAsia="Times New Roman" w:hAnsi="Times New Roman"/>
        <w:noProof/>
        <w:sz w:val="21"/>
        <w:szCs w:val="21"/>
        <w:lang w:val="it-CH" w:eastAsia="en-GB"/>
      </w:rPr>
      <w:t xml:space="preserve">Avram Iancu, Nr. 48,    </w:t>
    </w:r>
  </w:p>
  <w:p w14:paraId="6BB34B42" w14:textId="77777777" w:rsidR="0070255A" w:rsidRPr="001A3797" w:rsidRDefault="009B629E" w:rsidP="001A3797">
    <w:pPr>
      <w:pBdr>
        <w:bottom w:val="double" w:sz="6" w:space="1" w:color="auto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/>
        <w:b/>
        <w:noProof/>
        <w:spacing w:val="32"/>
        <w:sz w:val="21"/>
        <w:szCs w:val="21"/>
        <w:lang w:val="it-IT" w:eastAsia="en-GB"/>
      </w:rPr>
    </w:pPr>
    <w:r w:rsidRPr="000A18A4">
      <w:rPr>
        <w:rFonts w:ascii="Times New Roman" w:eastAsia="Times New Roman" w:hAnsi="Times New Roman"/>
        <w:noProof/>
        <w:sz w:val="21"/>
        <w:szCs w:val="21"/>
        <w:lang w:val="it-CH" w:eastAsia="en-GB"/>
      </w:rPr>
      <w:t xml:space="preserve">                       </w:t>
    </w:r>
    <w:r w:rsidRPr="002C68B3">
      <w:rPr>
        <w:rFonts w:ascii="Times New Roman" w:eastAsia="Times New Roman" w:hAnsi="Times New Roman"/>
        <w:noProof/>
        <w:sz w:val="21"/>
        <w:szCs w:val="21"/>
        <w:lang w:val="it-IT" w:eastAsia="en-GB"/>
      </w:rPr>
      <w:t>Loc. Agnita, Cod Poștal 555100, Tel./Fax: 0269/51.00.30 (luni-vineri: 8:30-16:30)</w:t>
    </w:r>
    <w:r w:rsidRPr="002C68B3">
      <w:rPr>
        <w:rFonts w:ascii="Times New Roman" w:eastAsia="Times New Roman" w:hAnsi="Times New Roman"/>
        <w:b/>
        <w:noProof/>
        <w:spacing w:val="32"/>
        <w:sz w:val="21"/>
        <w:szCs w:val="21"/>
        <w:lang w:val="it-IT" w:eastAsia="en-GB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E0C"/>
    <w:multiLevelType w:val="hybridMultilevel"/>
    <w:tmpl w:val="7F2AC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425BD"/>
    <w:multiLevelType w:val="hybridMultilevel"/>
    <w:tmpl w:val="C87856F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23CCD"/>
    <w:multiLevelType w:val="hybridMultilevel"/>
    <w:tmpl w:val="530EBF72"/>
    <w:lvl w:ilvl="0" w:tplc="AFB8A8B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7938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32442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3998818">
    <w:abstractNumId w:val="1"/>
  </w:num>
  <w:num w:numId="4" w16cid:durableId="1840995468">
    <w:abstractNumId w:val="2"/>
  </w:num>
  <w:num w:numId="5" w16cid:durableId="2009936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9E"/>
    <w:rsid w:val="000A18A4"/>
    <w:rsid w:val="003730DC"/>
    <w:rsid w:val="006A3D7B"/>
    <w:rsid w:val="006C6ECA"/>
    <w:rsid w:val="00886E2B"/>
    <w:rsid w:val="00887679"/>
    <w:rsid w:val="009B629E"/>
    <w:rsid w:val="00BB66EC"/>
    <w:rsid w:val="00D64AD5"/>
    <w:rsid w:val="00EF7FDC"/>
    <w:rsid w:val="00FF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,"/>
  <w:listSeparator w:val=";"/>
  <w14:docId w14:val="590B8AEE"/>
  <w15:chartTrackingRefBased/>
  <w15:docId w15:val="{88C39438-E83B-4113-A089-06CE16B5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29E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qFormat/>
    <w:rsid w:val="009B629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629E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Header">
    <w:name w:val="header"/>
    <w:aliases w:val="Char1 Char,Char1 Char1 Char,Char1,Char1 Char1, Char1, Char1 Char,Glava - napis"/>
    <w:basedOn w:val="Normal"/>
    <w:link w:val="HeaderChar"/>
    <w:unhideWhenUsed/>
    <w:qFormat/>
    <w:rsid w:val="009B6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Char1 Char Char,Char1 Char1 Char Char,Char1 Char2,Char1 Char1 Char1, Char1 Char1, Char1 Char Char,Glava - napis Char"/>
    <w:basedOn w:val="DefaultParagraphFont"/>
    <w:link w:val="Header"/>
    <w:rsid w:val="009B629E"/>
    <w:rPr>
      <w:rFonts w:ascii="Calibri" w:eastAsia="Calibri" w:hAnsi="Calibri" w:cs="Times New Roman"/>
      <w:lang w:val="ro-RO"/>
    </w:rPr>
  </w:style>
  <w:style w:type="paragraph" w:customStyle="1" w:styleId="Default">
    <w:name w:val="Default"/>
    <w:qFormat/>
    <w:rsid w:val="009B62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6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29E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830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elenacurcean@gmail.com</dc:creator>
  <cp:keywords/>
  <dc:description/>
  <cp:lastModifiedBy>elenacurcean@gmail.com</cp:lastModifiedBy>
  <cp:revision>9</cp:revision>
  <dcterms:created xsi:type="dcterms:W3CDTF">2023-01-20T09:30:00Z</dcterms:created>
  <dcterms:modified xsi:type="dcterms:W3CDTF">2023-02-27T18:03:00Z</dcterms:modified>
</cp:coreProperties>
</file>